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C4" w:rsidRPr="002914C4" w:rsidRDefault="002914C4" w:rsidP="002914C4">
      <w:pPr>
        <w:jc w:val="center"/>
        <w:rPr>
          <w:b/>
          <w:sz w:val="36"/>
          <w:szCs w:val="28"/>
        </w:rPr>
      </w:pPr>
      <w:r>
        <w:rPr>
          <w:b/>
          <w:noProof/>
          <w:sz w:val="36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-9525</wp:posOffset>
            </wp:positionV>
            <wp:extent cx="914400" cy="914400"/>
            <wp:effectExtent l="0" t="0" r="0" b="0"/>
            <wp:wrapSquare wrapText="bothSides"/>
            <wp:docPr id="2" name="Obraz 1" descr="C:\Users\Balu\Desktop\Bez nazw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u\Desktop\Bez nazwy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4C4">
        <w:rPr>
          <w:b/>
          <w:noProof/>
          <w:sz w:val="36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857250" cy="857250"/>
            <wp:effectExtent l="19050" t="0" r="0" b="0"/>
            <wp:wrapSquare wrapText="bothSides"/>
            <wp:docPr id="4" name="Obraz 4" descr="C:\Users\Balu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lu\Desktop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3EA" w:rsidRPr="002914C4">
        <w:rPr>
          <w:b/>
          <w:sz w:val="36"/>
          <w:szCs w:val="28"/>
        </w:rPr>
        <w:t>REGULAMIN II KONKURSU PIOSENKI I PIEŚNI PATRIOTYCZNEJ</w:t>
      </w:r>
      <w:r>
        <w:rPr>
          <w:b/>
          <w:sz w:val="36"/>
          <w:szCs w:val="28"/>
        </w:rPr>
        <w:br/>
      </w:r>
    </w:p>
    <w:p w:rsidR="00E003EA" w:rsidRDefault="00E003EA" w:rsidP="00E003EA">
      <w:pPr>
        <w:pStyle w:val="Akapitzlist"/>
        <w:numPr>
          <w:ilvl w:val="0"/>
          <w:numId w:val="3"/>
        </w:numPr>
      </w:pPr>
      <w:r>
        <w:t>Organizatorem konkursu jest Zespół Szkół im. ks. Stanisława Staszica w Tarnobrzegu.</w:t>
      </w:r>
    </w:p>
    <w:p w:rsidR="00E003EA" w:rsidRDefault="00E003EA" w:rsidP="00E003EA">
      <w:pPr>
        <w:pStyle w:val="Akapitzlist"/>
        <w:numPr>
          <w:ilvl w:val="0"/>
          <w:numId w:val="3"/>
        </w:numPr>
      </w:pPr>
      <w:r>
        <w:t>Konkurs odbywać się będzie pod patronatem Prezydenta Miasta Tarnobrzeg.</w:t>
      </w:r>
    </w:p>
    <w:p w:rsidR="00E003EA" w:rsidRDefault="00E003EA" w:rsidP="00E003EA">
      <w:pPr>
        <w:pStyle w:val="Akapitzlist"/>
        <w:numPr>
          <w:ilvl w:val="0"/>
          <w:numId w:val="3"/>
        </w:numPr>
      </w:pPr>
      <w:r>
        <w:t>Konkurs skierowany jest do uczniów szkół gimnazjalnych i ponadgimnazjalnych.</w:t>
      </w:r>
    </w:p>
    <w:p w:rsidR="00E003EA" w:rsidRDefault="00E003EA" w:rsidP="00E003EA">
      <w:pPr>
        <w:pStyle w:val="Akapitzlist"/>
        <w:numPr>
          <w:ilvl w:val="0"/>
          <w:numId w:val="3"/>
        </w:numPr>
      </w:pPr>
      <w:r>
        <w:t>Celem konkursu jest:</w:t>
      </w:r>
    </w:p>
    <w:p w:rsidR="00E003EA" w:rsidRDefault="00E003EA" w:rsidP="00E003EA">
      <w:pPr>
        <w:pStyle w:val="Akapitzlist"/>
        <w:numPr>
          <w:ilvl w:val="0"/>
          <w:numId w:val="4"/>
        </w:numPr>
      </w:pPr>
      <w:r>
        <w:t>Wspieranie najzdolniejszych wokalnie uczniów i umożliwienie prezentacji ich umiejętności wokalnych oraz dorobku artystycznego;</w:t>
      </w:r>
    </w:p>
    <w:p w:rsidR="00E003EA" w:rsidRDefault="00E003EA" w:rsidP="00E003EA">
      <w:pPr>
        <w:pStyle w:val="Akapitzlist"/>
        <w:numPr>
          <w:ilvl w:val="0"/>
          <w:numId w:val="4"/>
        </w:numPr>
      </w:pPr>
      <w:r>
        <w:t>Wspieranie wychowania patriotycznego młodego pokolenia poprzez formy aktywności artystycznej;</w:t>
      </w:r>
    </w:p>
    <w:p w:rsidR="00E003EA" w:rsidRDefault="00E003EA" w:rsidP="00E003EA">
      <w:pPr>
        <w:pStyle w:val="Akapitzlist"/>
        <w:numPr>
          <w:ilvl w:val="0"/>
          <w:numId w:val="4"/>
        </w:numPr>
      </w:pPr>
      <w:r>
        <w:t>Zachęcanie do wspólnych, ponadpokoleniowych muzycznych spotkań;</w:t>
      </w:r>
    </w:p>
    <w:p w:rsidR="00E003EA" w:rsidRDefault="00E003EA" w:rsidP="00E003EA">
      <w:pPr>
        <w:pStyle w:val="Akapitzlist"/>
        <w:numPr>
          <w:ilvl w:val="0"/>
          <w:numId w:val="4"/>
        </w:numPr>
      </w:pPr>
      <w:r>
        <w:t>Przywrócenie naszej zbiorowej pamięci, niektórych zapomnianych już, polskich pieśni patriotycznych;</w:t>
      </w:r>
    </w:p>
    <w:p w:rsidR="00E003EA" w:rsidRDefault="00E003EA" w:rsidP="00E003EA">
      <w:pPr>
        <w:pStyle w:val="Akapitzlist"/>
        <w:numPr>
          <w:ilvl w:val="0"/>
          <w:numId w:val="4"/>
        </w:numPr>
      </w:pPr>
      <w:r>
        <w:t>Podniesienie świadomości narodowej:</w:t>
      </w:r>
    </w:p>
    <w:p w:rsidR="00E003EA" w:rsidRDefault="00E003EA" w:rsidP="00E003EA">
      <w:pPr>
        <w:pStyle w:val="Akapitzlist"/>
        <w:numPr>
          <w:ilvl w:val="1"/>
          <w:numId w:val="4"/>
        </w:numPr>
      </w:pPr>
      <w:r>
        <w:t>Wartości moralne;</w:t>
      </w:r>
    </w:p>
    <w:p w:rsidR="00E003EA" w:rsidRDefault="00E003EA" w:rsidP="00E003EA">
      <w:pPr>
        <w:pStyle w:val="Akapitzlist"/>
        <w:numPr>
          <w:ilvl w:val="1"/>
          <w:numId w:val="4"/>
        </w:numPr>
      </w:pPr>
      <w:r>
        <w:t>Wartości duchowe;</w:t>
      </w:r>
    </w:p>
    <w:p w:rsidR="00E003EA" w:rsidRDefault="00E003EA" w:rsidP="00E003EA">
      <w:pPr>
        <w:pStyle w:val="Akapitzlist"/>
        <w:numPr>
          <w:ilvl w:val="1"/>
          <w:numId w:val="4"/>
        </w:numPr>
      </w:pPr>
      <w:r>
        <w:t>Poczucie wartości i jednostki;</w:t>
      </w:r>
    </w:p>
    <w:p w:rsidR="00E003EA" w:rsidRDefault="00E003EA" w:rsidP="00E003EA">
      <w:pPr>
        <w:pStyle w:val="Akapitzlist"/>
        <w:numPr>
          <w:ilvl w:val="0"/>
          <w:numId w:val="4"/>
        </w:numPr>
      </w:pPr>
      <w:r>
        <w:t>Pamięć o wydarzeniach, które zmieniły losy naszej Ojczyzny oraz podniesienie poziomu świętowania wydarzeń Ojczyźnianych w środowisku.</w:t>
      </w:r>
    </w:p>
    <w:p w:rsidR="00E003EA" w:rsidRDefault="00E003EA" w:rsidP="00E003EA">
      <w:pPr>
        <w:pStyle w:val="Akapitzlist"/>
        <w:numPr>
          <w:ilvl w:val="0"/>
          <w:numId w:val="3"/>
        </w:numPr>
      </w:pPr>
      <w:r>
        <w:t>Uczestnicy:</w:t>
      </w:r>
    </w:p>
    <w:p w:rsidR="00E003EA" w:rsidRDefault="00E003EA" w:rsidP="00E003EA">
      <w:pPr>
        <w:pStyle w:val="Akapitzlist"/>
        <w:numPr>
          <w:ilvl w:val="0"/>
          <w:numId w:val="6"/>
        </w:numPr>
      </w:pPr>
      <w:r>
        <w:t>Soliści;</w:t>
      </w:r>
    </w:p>
    <w:p w:rsidR="00E003EA" w:rsidRDefault="00E003EA" w:rsidP="00E003EA">
      <w:pPr>
        <w:pStyle w:val="Akapitzlist"/>
        <w:numPr>
          <w:ilvl w:val="0"/>
          <w:numId w:val="6"/>
        </w:numPr>
      </w:pPr>
      <w:r>
        <w:t>Grupy wokalne (maks. 6 osób);</w:t>
      </w:r>
    </w:p>
    <w:p w:rsidR="00E003EA" w:rsidRDefault="00E003EA" w:rsidP="00E003EA">
      <w:pPr>
        <w:pStyle w:val="Akapitzlist"/>
        <w:numPr>
          <w:ilvl w:val="0"/>
          <w:numId w:val="6"/>
        </w:numPr>
      </w:pPr>
      <w:r>
        <w:t>Grupy wokalno-instrumentalne (maks. 8 osób).</w:t>
      </w:r>
    </w:p>
    <w:p w:rsidR="00E003EA" w:rsidRDefault="00E003EA" w:rsidP="00E003EA">
      <w:pPr>
        <w:pStyle w:val="Akapitzlist"/>
        <w:numPr>
          <w:ilvl w:val="0"/>
          <w:numId w:val="3"/>
        </w:numPr>
      </w:pPr>
      <w:r>
        <w:t>Zgłoszenia uczestników:</w:t>
      </w:r>
    </w:p>
    <w:p w:rsidR="00E003EA" w:rsidRDefault="00E003EA" w:rsidP="00E003EA">
      <w:pPr>
        <w:pStyle w:val="Akapitzlist"/>
        <w:numPr>
          <w:ilvl w:val="0"/>
          <w:numId w:val="7"/>
        </w:numPr>
      </w:pPr>
      <w:r>
        <w:t xml:space="preserve">Zgłoszenia uczestników do konkursu dokonują opiekunowie do dnia 26 października 2012r. w sekretariacie Zespołu Szkół im. ks. Stanisława Staszica w Tarnobrzegu przy ul. Kopernika 1. (druk zgłoszeniowy znajduje się na stronie szkoły – </w:t>
      </w:r>
      <w:r w:rsidRPr="00E003EA">
        <w:t>www.gornik.tbg.net.pl</w:t>
      </w:r>
      <w:r>
        <w:t>);</w:t>
      </w:r>
    </w:p>
    <w:p w:rsidR="00E003EA" w:rsidRDefault="00E003EA" w:rsidP="00E003EA">
      <w:pPr>
        <w:pStyle w:val="Akapitzlist"/>
        <w:numPr>
          <w:ilvl w:val="0"/>
          <w:numId w:val="7"/>
        </w:numPr>
      </w:pPr>
      <w:r>
        <w:t>Uczestnicy w eliminacjach przygotowują i wykonują jedną piosenkę o charakterze patriotycznym;</w:t>
      </w:r>
    </w:p>
    <w:p w:rsidR="00E003EA" w:rsidRDefault="00E003EA" w:rsidP="00E003EA">
      <w:pPr>
        <w:pStyle w:val="Akapitzlist"/>
        <w:numPr>
          <w:ilvl w:val="0"/>
          <w:numId w:val="7"/>
        </w:numPr>
      </w:pPr>
      <w:r>
        <w:t xml:space="preserve">Prezentacje utworów wyłącznie w języku polskim oraz z podkładem muzycznym lub </w:t>
      </w:r>
      <w:proofErr w:type="spellStart"/>
      <w:r>
        <w:t>a’capella</w:t>
      </w:r>
      <w:proofErr w:type="spellEnd"/>
      <w:r>
        <w:t>;</w:t>
      </w:r>
    </w:p>
    <w:p w:rsidR="00E003EA" w:rsidRDefault="00F93963" w:rsidP="00E003EA">
      <w:pPr>
        <w:pStyle w:val="Akapitzlist"/>
        <w:numPr>
          <w:ilvl w:val="0"/>
          <w:numId w:val="7"/>
        </w:numPr>
      </w:pPr>
      <w:r>
        <w:t>Podkładem muzycznym może być:</w:t>
      </w:r>
    </w:p>
    <w:p w:rsidR="00F93963" w:rsidRDefault="00F93963" w:rsidP="00F93963">
      <w:pPr>
        <w:pStyle w:val="Akapitzlist"/>
        <w:numPr>
          <w:ilvl w:val="1"/>
          <w:numId w:val="7"/>
        </w:numPr>
      </w:pPr>
      <w:r>
        <w:t>Akompaniament pianina, gitary, skrzypiec, itp.;</w:t>
      </w:r>
    </w:p>
    <w:p w:rsidR="00F93963" w:rsidRDefault="00F93963" w:rsidP="00F93963">
      <w:pPr>
        <w:pStyle w:val="Akapitzlist"/>
        <w:numPr>
          <w:ilvl w:val="1"/>
          <w:numId w:val="7"/>
        </w:numPr>
      </w:pPr>
      <w:r>
        <w:t>Nagranie na płycie CD w formacie AUDIO;</w:t>
      </w:r>
    </w:p>
    <w:p w:rsidR="00F93963" w:rsidRDefault="00F93963" w:rsidP="00F93963">
      <w:pPr>
        <w:pStyle w:val="Akapitzlist"/>
        <w:numPr>
          <w:ilvl w:val="0"/>
          <w:numId w:val="7"/>
        </w:numPr>
      </w:pPr>
      <w:r>
        <w:t>Organizatorzy konkursu zapewniają nagłośnienie oraz keyboard;</w:t>
      </w:r>
    </w:p>
    <w:p w:rsidR="00F93963" w:rsidRDefault="00F93963" w:rsidP="00F93963">
      <w:pPr>
        <w:pStyle w:val="Akapitzlist"/>
        <w:numPr>
          <w:ilvl w:val="0"/>
          <w:numId w:val="7"/>
        </w:numPr>
      </w:pPr>
      <w:r>
        <w:t>Czas występu nie może przekraczać 10 minut.</w:t>
      </w:r>
    </w:p>
    <w:p w:rsidR="00F93963" w:rsidRDefault="00F93963" w:rsidP="00F93963">
      <w:pPr>
        <w:pStyle w:val="Akapitzlist"/>
        <w:numPr>
          <w:ilvl w:val="0"/>
          <w:numId w:val="3"/>
        </w:numPr>
      </w:pPr>
      <w:r>
        <w:t>Terminy:</w:t>
      </w:r>
    </w:p>
    <w:p w:rsidR="00F93963" w:rsidRDefault="00F93963" w:rsidP="00F93963">
      <w:pPr>
        <w:pStyle w:val="Akapitzlist"/>
        <w:numPr>
          <w:ilvl w:val="0"/>
          <w:numId w:val="8"/>
        </w:numPr>
      </w:pPr>
      <w:r>
        <w:t>Przesłuchanie uczestników odbędzie się w dniu 5 listopada 2012 roku, o godz. 11.00;</w:t>
      </w:r>
    </w:p>
    <w:p w:rsidR="00F93963" w:rsidRDefault="00F93963" w:rsidP="00F93963">
      <w:pPr>
        <w:pStyle w:val="Akapitzlist"/>
        <w:numPr>
          <w:ilvl w:val="0"/>
          <w:numId w:val="8"/>
        </w:numPr>
      </w:pPr>
      <w:r>
        <w:t xml:space="preserve">Występ laureatów oraz wręczenia nagród odbędzie się dnia 11 listopada 2012r. o godz. 10.00 </w:t>
      </w:r>
      <w:r w:rsidR="008A44AE">
        <w:t>przy pomniku</w:t>
      </w:r>
      <w:r>
        <w:t xml:space="preserve"> Bartosza Głowackiego w Tarnobrzegu.</w:t>
      </w:r>
    </w:p>
    <w:p w:rsidR="00F93963" w:rsidRDefault="00F93963" w:rsidP="00F93963">
      <w:pPr>
        <w:pStyle w:val="Akapitzlist"/>
        <w:numPr>
          <w:ilvl w:val="0"/>
          <w:numId w:val="3"/>
        </w:numPr>
      </w:pPr>
      <w:r>
        <w:t>Kryterium oceny stanowić będzie:</w:t>
      </w:r>
    </w:p>
    <w:p w:rsidR="00F93963" w:rsidRDefault="00F93963" w:rsidP="00F93963">
      <w:pPr>
        <w:pStyle w:val="Akapitzlist"/>
        <w:numPr>
          <w:ilvl w:val="0"/>
          <w:numId w:val="9"/>
        </w:numPr>
      </w:pPr>
      <w:r>
        <w:t>Dobór repertuaru;</w:t>
      </w:r>
    </w:p>
    <w:p w:rsidR="00F93963" w:rsidRDefault="00F93963" w:rsidP="00F93963">
      <w:pPr>
        <w:pStyle w:val="Akapitzlist"/>
        <w:numPr>
          <w:ilvl w:val="0"/>
          <w:numId w:val="9"/>
        </w:numPr>
      </w:pPr>
      <w:r>
        <w:t>Interpretacja utworów i ogólny wyraz artystyczny;</w:t>
      </w:r>
    </w:p>
    <w:p w:rsidR="00F93963" w:rsidRDefault="00F93963" w:rsidP="00F93963">
      <w:pPr>
        <w:pStyle w:val="Akapitzlist"/>
        <w:numPr>
          <w:ilvl w:val="0"/>
          <w:numId w:val="9"/>
        </w:numPr>
      </w:pPr>
      <w:r>
        <w:t>Innowacje artystyczne;</w:t>
      </w:r>
    </w:p>
    <w:p w:rsidR="00F93963" w:rsidRDefault="00F93963" w:rsidP="00F93963">
      <w:pPr>
        <w:pStyle w:val="Akapitzlist"/>
        <w:numPr>
          <w:ilvl w:val="0"/>
          <w:numId w:val="9"/>
        </w:numPr>
      </w:pPr>
      <w:r>
        <w:t>Wrażenie artystyczne;</w:t>
      </w:r>
    </w:p>
    <w:p w:rsidR="00F93963" w:rsidRDefault="00F93963" w:rsidP="00F93963">
      <w:pPr>
        <w:pStyle w:val="Akapitzlist"/>
        <w:numPr>
          <w:ilvl w:val="0"/>
          <w:numId w:val="9"/>
        </w:numPr>
      </w:pPr>
      <w:r>
        <w:t>Muzykalność i warunki głosowe wykonawców.</w:t>
      </w:r>
    </w:p>
    <w:p w:rsidR="00F93963" w:rsidRPr="00E003EA" w:rsidRDefault="00F93963" w:rsidP="00F93963">
      <w:pPr>
        <w:pStyle w:val="Akapitzlist"/>
        <w:numPr>
          <w:ilvl w:val="0"/>
          <w:numId w:val="3"/>
        </w:numPr>
      </w:pPr>
      <w:r>
        <w:t>Informacji dodatkowych udziela p. Małgorzata Sobowiec (msobowiec@gmail.com).</w:t>
      </w:r>
    </w:p>
    <w:sectPr w:rsidR="00F93963" w:rsidRPr="00E003EA" w:rsidSect="00E00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3AC"/>
    <w:multiLevelType w:val="hybridMultilevel"/>
    <w:tmpl w:val="47A4D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76240"/>
    <w:multiLevelType w:val="hybridMultilevel"/>
    <w:tmpl w:val="EDAA5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0388"/>
    <w:multiLevelType w:val="hybridMultilevel"/>
    <w:tmpl w:val="71BE0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903FDA"/>
    <w:multiLevelType w:val="hybridMultilevel"/>
    <w:tmpl w:val="908E2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F70EB"/>
    <w:multiLevelType w:val="hybridMultilevel"/>
    <w:tmpl w:val="71A2F6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992210"/>
    <w:multiLevelType w:val="hybridMultilevel"/>
    <w:tmpl w:val="D26C22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0B3BFA"/>
    <w:multiLevelType w:val="hybridMultilevel"/>
    <w:tmpl w:val="C190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C3964"/>
    <w:multiLevelType w:val="hybridMultilevel"/>
    <w:tmpl w:val="CA7C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770C1"/>
    <w:multiLevelType w:val="hybridMultilevel"/>
    <w:tmpl w:val="B6705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03EA"/>
    <w:rsid w:val="00137899"/>
    <w:rsid w:val="002914C4"/>
    <w:rsid w:val="00791C2D"/>
    <w:rsid w:val="008A44AE"/>
    <w:rsid w:val="00915B63"/>
    <w:rsid w:val="00D34534"/>
    <w:rsid w:val="00E003EA"/>
    <w:rsid w:val="00E05425"/>
    <w:rsid w:val="00F9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3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</dc:creator>
  <cp:lastModifiedBy>Balu</cp:lastModifiedBy>
  <cp:revision>4</cp:revision>
  <dcterms:created xsi:type="dcterms:W3CDTF">2012-09-26T16:05:00Z</dcterms:created>
  <dcterms:modified xsi:type="dcterms:W3CDTF">2012-09-28T20:57:00Z</dcterms:modified>
</cp:coreProperties>
</file>